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D1E4" w14:textId="77777777" w:rsidR="00B904D0" w:rsidRDefault="00B904D0" w:rsidP="00B904D0">
      <w:pPr>
        <w:jc w:val="right"/>
      </w:pPr>
      <w:r>
        <w:rPr>
          <w:rFonts w:hint="eastAsia"/>
        </w:rPr>
        <w:t>（標準的な計算法）</w:t>
      </w:r>
    </w:p>
    <w:p w14:paraId="6A3FCE00" w14:textId="77777777" w:rsidR="00B904D0" w:rsidRPr="00772C64" w:rsidRDefault="00B904D0" w:rsidP="00B904D0">
      <w:pPr>
        <w:tabs>
          <w:tab w:val="left" w:pos="12573"/>
        </w:tabs>
        <w:ind w:left="99"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772C64">
        <w:rPr>
          <w:rFonts w:ascii="ＭＳ ゴシック" w:eastAsia="ＭＳ ゴシック" w:hAnsi="ＭＳ ゴシック" w:cs="ＭＳ Ｐゴシック" w:hint="eastAsia"/>
          <w:kern w:val="0"/>
          <w:szCs w:val="24"/>
        </w:rPr>
        <w:t>省エネ基準工事監理報告書</w:t>
      </w:r>
    </w:p>
    <w:p w14:paraId="2CCEBC5B" w14:textId="77777777" w:rsidR="00B904D0" w:rsidRPr="00463108" w:rsidRDefault="00B904D0" w:rsidP="00B904D0">
      <w:pPr>
        <w:tabs>
          <w:tab w:val="left" w:pos="12573"/>
        </w:tabs>
        <w:ind w:left="99"/>
        <w:jc w:val="center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</w:p>
    <w:p w14:paraId="121CA72F" w14:textId="77777777" w:rsidR="00B904D0" w:rsidRPr="00463108" w:rsidRDefault="005B28CD" w:rsidP="00B904D0">
      <w:pPr>
        <w:tabs>
          <w:tab w:val="left" w:pos="385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</w:tabs>
        <w:ind w:left="99"/>
        <w:jc w:val="righ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令和</w:t>
      </w:r>
      <w:r w:rsidR="00B904D0"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　年　　月　　日</w:t>
      </w:r>
    </w:p>
    <w:p w14:paraId="70466B6C" w14:textId="77777777" w:rsidR="00B904D0" w:rsidRDefault="00B904D0" w:rsidP="00B904D0">
      <w:pPr>
        <w:tabs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</w:tabs>
        <w:ind w:firstLineChars="1500" w:firstLine="315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様</w:t>
      </w:r>
    </w:p>
    <w:p w14:paraId="5893F4A9" w14:textId="77777777" w:rsidR="00B904D0" w:rsidRPr="00463108" w:rsidRDefault="00B904D0" w:rsidP="00B904D0">
      <w:pPr>
        <w:tabs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</w:tabs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3F1DDCEC" w14:textId="77777777" w:rsidR="00B904D0" w:rsidRDefault="00B904D0" w:rsidP="00B904D0">
      <w:pPr>
        <w:tabs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ind w:firstLineChars="100" w:firstLine="21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工事の監理状況を報告します。</w:t>
      </w:r>
    </w:p>
    <w:p w14:paraId="77B1284A" w14:textId="77777777" w:rsidR="00B904D0" w:rsidRPr="00463108" w:rsidRDefault="00B904D0" w:rsidP="00B904D0">
      <w:pPr>
        <w:tabs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ind w:firstLineChars="100" w:firstLine="21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この監理報告書及び添付書類に記載の事項は、事実に相違ありません。</w:t>
      </w:r>
    </w:p>
    <w:p w14:paraId="6263A7ED" w14:textId="77777777" w:rsidR="00B904D0" w:rsidRDefault="00B904D0" w:rsidP="00B904D0">
      <w:pPr>
        <w:tabs>
          <w:tab w:val="left" w:pos="385"/>
          <w:tab w:val="left" w:pos="769"/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9083"/>
          <w:tab w:val="left" w:pos="9718"/>
          <w:tab w:val="left" w:pos="9936"/>
          <w:tab w:val="left" w:pos="12133"/>
          <w:tab w:val="left" w:pos="12573"/>
        </w:tabs>
        <w:ind w:left="99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242E117B" w14:textId="14CA6DF1" w:rsidR="00B904D0" w:rsidRPr="00463108" w:rsidRDefault="00B904D0" w:rsidP="00B904D0">
      <w:pPr>
        <w:tabs>
          <w:tab w:val="left" w:pos="385"/>
          <w:tab w:val="left" w:pos="769"/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9083"/>
          <w:tab w:val="left" w:pos="9718"/>
          <w:tab w:val="left" w:pos="9936"/>
          <w:tab w:val="left" w:pos="12133"/>
          <w:tab w:val="left" w:pos="12573"/>
        </w:tabs>
        <w:ind w:left="99" w:firstLineChars="2300" w:firstLine="483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工事監理者</w:t>
      </w:r>
      <w:r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　　　　　　　　　　　　　　</w:t>
      </w:r>
    </w:p>
    <w:p w14:paraId="1661621E" w14:textId="77777777" w:rsidR="00B904D0" w:rsidRDefault="00B904D0" w:rsidP="00B904D0">
      <w:pPr>
        <w:tabs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ind w:left="99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30FDE8D9" w14:textId="77777777" w:rsidR="00B904D0" w:rsidRDefault="00B904D0" w:rsidP="00B904D0">
      <w:pPr>
        <w:tabs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物件概要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904D0" w:rsidRPr="00463108" w14:paraId="6B344686" w14:textId="77777777" w:rsidTr="00D95386">
        <w:tc>
          <w:tcPr>
            <w:tcW w:w="1838" w:type="dxa"/>
          </w:tcPr>
          <w:p w14:paraId="17DA9F68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6310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建築主</w:t>
            </w:r>
          </w:p>
        </w:tc>
        <w:tc>
          <w:tcPr>
            <w:tcW w:w="7790" w:type="dxa"/>
          </w:tcPr>
          <w:p w14:paraId="392212B4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904D0" w:rsidRPr="00463108" w14:paraId="0B5A1830" w14:textId="77777777" w:rsidTr="00D95386">
        <w:tc>
          <w:tcPr>
            <w:tcW w:w="1838" w:type="dxa"/>
          </w:tcPr>
          <w:p w14:paraId="4F82794A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6310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工事名称</w:t>
            </w:r>
          </w:p>
        </w:tc>
        <w:tc>
          <w:tcPr>
            <w:tcW w:w="7790" w:type="dxa"/>
          </w:tcPr>
          <w:p w14:paraId="5B73FA67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904D0" w:rsidRPr="00463108" w14:paraId="7C687B93" w14:textId="77777777" w:rsidTr="00D95386">
        <w:tc>
          <w:tcPr>
            <w:tcW w:w="1838" w:type="dxa"/>
          </w:tcPr>
          <w:p w14:paraId="1A5EA9F4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6310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敷地の地名地番</w:t>
            </w:r>
          </w:p>
        </w:tc>
        <w:tc>
          <w:tcPr>
            <w:tcW w:w="7790" w:type="dxa"/>
          </w:tcPr>
          <w:p w14:paraId="3CAAB82D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</w:tbl>
    <w:p w14:paraId="4F599F74" w14:textId="77777777" w:rsidR="00B904D0" w:rsidRDefault="00B904D0" w:rsidP="00B904D0">
      <w:pPr>
        <w:tabs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3C46F218" w14:textId="77777777" w:rsidR="00B904D0" w:rsidRPr="00463108" w:rsidRDefault="00B904D0" w:rsidP="00B904D0">
      <w:pPr>
        <w:tabs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報告内容（以下の項目について申請図書の通り施工されたことを報告します。）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275"/>
        <w:gridCol w:w="1843"/>
        <w:gridCol w:w="986"/>
      </w:tblGrid>
      <w:tr w:rsidR="00B904D0" w:rsidRPr="00D96B42" w14:paraId="0863C432" w14:textId="77777777" w:rsidTr="00D95386">
        <w:tc>
          <w:tcPr>
            <w:tcW w:w="1838" w:type="dxa"/>
            <w:vAlign w:val="center"/>
          </w:tcPr>
          <w:p w14:paraId="08C24B1A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項　　　目</w:t>
            </w:r>
          </w:p>
        </w:tc>
        <w:tc>
          <w:tcPr>
            <w:tcW w:w="3686" w:type="dxa"/>
            <w:vAlign w:val="center"/>
          </w:tcPr>
          <w:p w14:paraId="20C7E9C2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報告事項</w:t>
            </w:r>
          </w:p>
        </w:tc>
        <w:tc>
          <w:tcPr>
            <w:tcW w:w="1275" w:type="dxa"/>
            <w:vAlign w:val="center"/>
          </w:tcPr>
          <w:p w14:paraId="305F6BA1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照合を行った設計図書</w:t>
            </w:r>
          </w:p>
        </w:tc>
        <w:tc>
          <w:tcPr>
            <w:tcW w:w="1843" w:type="dxa"/>
            <w:vAlign w:val="center"/>
          </w:tcPr>
          <w:p w14:paraId="57B0C326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確認方法</w:t>
            </w:r>
          </w:p>
        </w:tc>
        <w:tc>
          <w:tcPr>
            <w:tcW w:w="986" w:type="dxa"/>
            <w:vAlign w:val="center"/>
          </w:tcPr>
          <w:p w14:paraId="333B6378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確認結果</w:t>
            </w:r>
          </w:p>
        </w:tc>
      </w:tr>
      <w:tr w:rsidR="00B904D0" w:rsidRPr="00D96B42" w14:paraId="1A9D9D36" w14:textId="77777777" w:rsidTr="00D95386">
        <w:tc>
          <w:tcPr>
            <w:tcW w:w="1838" w:type="dxa"/>
            <w:vMerge w:val="restart"/>
            <w:vAlign w:val="center"/>
          </w:tcPr>
          <w:p w14:paraId="766A5E38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１．外皮</w:t>
            </w:r>
          </w:p>
        </w:tc>
        <w:tc>
          <w:tcPr>
            <w:tcW w:w="3686" w:type="dxa"/>
            <w:vAlign w:val="center"/>
          </w:tcPr>
          <w:p w14:paraId="69AD830D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①　断熱材の仕様、設置状況</w:t>
            </w:r>
          </w:p>
        </w:tc>
        <w:tc>
          <w:tcPr>
            <w:tcW w:w="1275" w:type="dxa"/>
          </w:tcPr>
          <w:p w14:paraId="40897B8A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553399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0A965F2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5DB8EE5F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3B1CC8E8" w14:textId="77777777" w:rsidTr="00D95386">
        <w:tc>
          <w:tcPr>
            <w:tcW w:w="1838" w:type="dxa"/>
            <w:vMerge/>
          </w:tcPr>
          <w:p w14:paraId="2BA4ED45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12F42E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②　窓の仕様、設置状況（ブラインドボック</w:t>
            </w:r>
          </w:p>
          <w:p w14:paraId="3D27C6FB" w14:textId="77777777" w:rsidR="00B904D0" w:rsidRPr="00D96B42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ス、庇の設置状況を含む）</w:t>
            </w:r>
          </w:p>
        </w:tc>
        <w:tc>
          <w:tcPr>
            <w:tcW w:w="1275" w:type="dxa"/>
          </w:tcPr>
          <w:p w14:paraId="3A096446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58AA26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58429AF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A3FC2B1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07227274" w14:textId="77777777" w:rsidTr="00D95386">
        <w:tc>
          <w:tcPr>
            <w:tcW w:w="1838" w:type="dxa"/>
            <w:vMerge w:val="restart"/>
            <w:vAlign w:val="center"/>
          </w:tcPr>
          <w:p w14:paraId="5A54467E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２．空気調和設備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14449" w14:textId="77777777" w:rsidR="00B904D0" w:rsidRDefault="00B904D0" w:rsidP="00D95386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①　熱源機器の仕様、設置状況</w:t>
            </w:r>
          </w:p>
        </w:tc>
        <w:tc>
          <w:tcPr>
            <w:tcW w:w="1275" w:type="dxa"/>
          </w:tcPr>
          <w:p w14:paraId="0D458FAC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A5635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23E1FB98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2F7DC605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94DFCF3" w14:textId="77777777" w:rsidTr="00D95386">
        <w:tc>
          <w:tcPr>
            <w:tcW w:w="1838" w:type="dxa"/>
            <w:vMerge/>
            <w:vAlign w:val="center"/>
          </w:tcPr>
          <w:p w14:paraId="4F8D8E4D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908BA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②　冷暖同時供給の有無</w:t>
            </w:r>
          </w:p>
        </w:tc>
        <w:tc>
          <w:tcPr>
            <w:tcW w:w="1275" w:type="dxa"/>
          </w:tcPr>
          <w:p w14:paraId="7DF0787F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4B916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2716F504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6C25BF1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6DADBC91" w14:textId="77777777" w:rsidTr="00D95386">
        <w:tc>
          <w:tcPr>
            <w:tcW w:w="1838" w:type="dxa"/>
            <w:vMerge/>
            <w:vAlign w:val="center"/>
          </w:tcPr>
          <w:p w14:paraId="1FEDCC4C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3472C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③　熱源機器に係る台数制御の設置状況</w:t>
            </w:r>
          </w:p>
        </w:tc>
        <w:tc>
          <w:tcPr>
            <w:tcW w:w="1275" w:type="dxa"/>
          </w:tcPr>
          <w:p w14:paraId="5E8E0201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EFC1DA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70EC6CD5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91820C3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6D35376A" w14:textId="77777777" w:rsidTr="00D95386">
        <w:tc>
          <w:tcPr>
            <w:tcW w:w="1838" w:type="dxa"/>
            <w:vMerge/>
            <w:vAlign w:val="center"/>
          </w:tcPr>
          <w:p w14:paraId="3D27FDD0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0E735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④　蓄熱システムの仕様、設置状況</w:t>
            </w:r>
          </w:p>
        </w:tc>
        <w:tc>
          <w:tcPr>
            <w:tcW w:w="1275" w:type="dxa"/>
          </w:tcPr>
          <w:p w14:paraId="4EF2C381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43113E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71F94825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03519E5E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66014298" w14:textId="77777777" w:rsidTr="00D95386">
        <w:tc>
          <w:tcPr>
            <w:tcW w:w="1838" w:type="dxa"/>
            <w:vMerge/>
            <w:vAlign w:val="center"/>
          </w:tcPr>
          <w:p w14:paraId="2D9BD15A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B2D35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⑤　２次ポンプの仕様（流量制御方式を含</w:t>
            </w:r>
          </w:p>
          <w:p w14:paraId="20C216FC" w14:textId="77777777" w:rsidR="00B904D0" w:rsidRDefault="00B904D0" w:rsidP="00D95386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む）、設置状況</w:t>
            </w:r>
          </w:p>
        </w:tc>
        <w:tc>
          <w:tcPr>
            <w:tcW w:w="1275" w:type="dxa"/>
          </w:tcPr>
          <w:p w14:paraId="50F87506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AE38D9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44C7DC96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426634B8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EEECF37" w14:textId="77777777" w:rsidTr="00D95386">
        <w:tc>
          <w:tcPr>
            <w:tcW w:w="1838" w:type="dxa"/>
            <w:vMerge/>
            <w:vAlign w:val="center"/>
          </w:tcPr>
          <w:p w14:paraId="5964B38F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955D6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⑥　２次ポンプの変流量制御の設置状況</w:t>
            </w:r>
          </w:p>
        </w:tc>
        <w:tc>
          <w:tcPr>
            <w:tcW w:w="1275" w:type="dxa"/>
          </w:tcPr>
          <w:p w14:paraId="236EA0E6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1F6D32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EAD089B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2F2FFC4C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0BE833ED" w14:textId="77777777" w:rsidTr="00D95386">
        <w:tc>
          <w:tcPr>
            <w:tcW w:w="1838" w:type="dxa"/>
            <w:vMerge/>
            <w:vAlign w:val="center"/>
          </w:tcPr>
          <w:p w14:paraId="0A90687F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578BF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⑦　２次ポンプに係る台数制御の設置状況</w:t>
            </w:r>
          </w:p>
        </w:tc>
        <w:tc>
          <w:tcPr>
            <w:tcW w:w="1275" w:type="dxa"/>
          </w:tcPr>
          <w:p w14:paraId="29F62276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94D1F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2490845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46CEF05E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14D24D55" w14:textId="77777777" w:rsidTr="00D95386">
        <w:tc>
          <w:tcPr>
            <w:tcW w:w="1838" w:type="dxa"/>
            <w:vMerge/>
            <w:vAlign w:val="center"/>
          </w:tcPr>
          <w:p w14:paraId="661CB32F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2F2BB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⑧　空調機の仕様、設置状況</w:t>
            </w:r>
          </w:p>
        </w:tc>
        <w:tc>
          <w:tcPr>
            <w:tcW w:w="1275" w:type="dxa"/>
          </w:tcPr>
          <w:p w14:paraId="4FF6D5E9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792DBA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2DC097F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4E650735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277B0CCB" w14:textId="77777777" w:rsidTr="00D95386">
        <w:tc>
          <w:tcPr>
            <w:tcW w:w="1838" w:type="dxa"/>
            <w:vMerge/>
            <w:vAlign w:val="center"/>
          </w:tcPr>
          <w:p w14:paraId="62ED6E86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5F0CF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⑨　空調機ファンの変風量制御の設置状況</w:t>
            </w:r>
          </w:p>
        </w:tc>
        <w:tc>
          <w:tcPr>
            <w:tcW w:w="1275" w:type="dxa"/>
          </w:tcPr>
          <w:p w14:paraId="63E3FEC7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B2005E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13C4FB74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06EF5ACD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3151A39A" w14:textId="77777777" w:rsidTr="00D95386">
        <w:tc>
          <w:tcPr>
            <w:tcW w:w="1838" w:type="dxa"/>
            <w:vMerge/>
            <w:vAlign w:val="center"/>
          </w:tcPr>
          <w:p w14:paraId="36A68291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BBEB5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⑩　予熱時外気取入れ停止制御の設置状況</w:t>
            </w:r>
          </w:p>
        </w:tc>
        <w:tc>
          <w:tcPr>
            <w:tcW w:w="1275" w:type="dxa"/>
          </w:tcPr>
          <w:p w14:paraId="6AFFEAE9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E3DF95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1F05498C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28E3416C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BED1327" w14:textId="77777777" w:rsidTr="00D95386">
        <w:tc>
          <w:tcPr>
            <w:tcW w:w="1838" w:type="dxa"/>
            <w:vMerge/>
            <w:vAlign w:val="center"/>
          </w:tcPr>
          <w:p w14:paraId="23FE1CD8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55266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⑪　外気冷房制御の有無</w:t>
            </w:r>
          </w:p>
        </w:tc>
        <w:tc>
          <w:tcPr>
            <w:tcW w:w="1275" w:type="dxa"/>
          </w:tcPr>
          <w:p w14:paraId="6F56FB47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F2C608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AA408D5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61F3AAD2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174D3B1E" w14:textId="77777777" w:rsidTr="00D95386">
        <w:tc>
          <w:tcPr>
            <w:tcW w:w="1838" w:type="dxa"/>
            <w:vMerge/>
            <w:vAlign w:val="center"/>
          </w:tcPr>
          <w:p w14:paraId="3104A958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15735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⑫　全熱交換器の仕様、設置状況</w:t>
            </w:r>
          </w:p>
        </w:tc>
        <w:tc>
          <w:tcPr>
            <w:tcW w:w="1275" w:type="dxa"/>
          </w:tcPr>
          <w:p w14:paraId="51DB559C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7014D7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74DC6DC5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476C0D76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24AFBAC4" w14:textId="77777777" w:rsidTr="00D95386">
        <w:tc>
          <w:tcPr>
            <w:tcW w:w="1838" w:type="dxa"/>
            <w:vMerge/>
            <w:vAlign w:val="center"/>
          </w:tcPr>
          <w:p w14:paraId="08E199CF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65E9C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⑬　全熱交換器のバイパス制御の設置状況</w:t>
            </w:r>
          </w:p>
        </w:tc>
        <w:tc>
          <w:tcPr>
            <w:tcW w:w="1275" w:type="dxa"/>
          </w:tcPr>
          <w:p w14:paraId="27F85A4B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ACBDFE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701B5CD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47A8757B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CBABB86" w14:textId="77777777" w:rsidTr="00D95386">
        <w:tc>
          <w:tcPr>
            <w:tcW w:w="1838" w:type="dxa"/>
            <w:vMerge w:val="restart"/>
            <w:vAlign w:val="center"/>
          </w:tcPr>
          <w:p w14:paraId="049CA4D5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３．換気設備</w:t>
            </w:r>
          </w:p>
        </w:tc>
        <w:tc>
          <w:tcPr>
            <w:tcW w:w="3686" w:type="dxa"/>
            <w:vAlign w:val="center"/>
          </w:tcPr>
          <w:p w14:paraId="086C38A1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①　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換気設備（換気代替空調機を含む）の仕</w:t>
            </w:r>
          </w:p>
          <w:p w14:paraId="3AC52346" w14:textId="77777777" w:rsidR="00B904D0" w:rsidRPr="00AD7A97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様、設置状況</w:t>
            </w:r>
          </w:p>
        </w:tc>
        <w:tc>
          <w:tcPr>
            <w:tcW w:w="1275" w:type="dxa"/>
          </w:tcPr>
          <w:p w14:paraId="37E70368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7A717E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860B7E7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117BFD8D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4E119F25" w14:textId="77777777" w:rsidTr="00D95386">
        <w:tc>
          <w:tcPr>
            <w:tcW w:w="1838" w:type="dxa"/>
            <w:vMerge/>
            <w:vAlign w:val="center"/>
          </w:tcPr>
          <w:p w14:paraId="02B8F174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C13A697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②　</w:t>
            </w:r>
            <w:r w:rsidRPr="00AD7A97">
              <w:rPr>
                <w:rFonts w:hint="eastAsia"/>
                <w:sz w:val="18"/>
                <w:szCs w:val="18"/>
              </w:rPr>
              <w:t>換気設備に係る各種制御（換気代替空</w:t>
            </w:r>
          </w:p>
          <w:p w14:paraId="68EAB237" w14:textId="77777777" w:rsidR="00B904D0" w:rsidRPr="00D96B42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 w:rsidRPr="00AD7A97">
              <w:rPr>
                <w:rFonts w:hint="eastAsia"/>
                <w:sz w:val="18"/>
                <w:szCs w:val="18"/>
              </w:rPr>
              <w:t>調機を含む）の設置状況</w:t>
            </w:r>
          </w:p>
        </w:tc>
        <w:tc>
          <w:tcPr>
            <w:tcW w:w="1275" w:type="dxa"/>
          </w:tcPr>
          <w:p w14:paraId="0EC3E421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38FB9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57D557E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14459FD6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14835DC8" w14:textId="77777777" w:rsidTr="00D95386">
        <w:tc>
          <w:tcPr>
            <w:tcW w:w="1838" w:type="dxa"/>
            <w:vMerge w:val="restart"/>
            <w:vAlign w:val="center"/>
          </w:tcPr>
          <w:p w14:paraId="15133672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４．照明設備</w:t>
            </w:r>
          </w:p>
        </w:tc>
        <w:tc>
          <w:tcPr>
            <w:tcW w:w="3686" w:type="dxa"/>
            <w:vAlign w:val="center"/>
          </w:tcPr>
          <w:p w14:paraId="1D1C6B63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①　照明器具の消費電力、台数および取付</w:t>
            </w:r>
          </w:p>
          <w:p w14:paraId="665082BD" w14:textId="77777777" w:rsidR="00B904D0" w:rsidRPr="00D96B42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1275" w:type="dxa"/>
          </w:tcPr>
          <w:p w14:paraId="39B47B54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EC2A38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E1C84FB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77265477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16CDAFDC" w14:textId="77777777" w:rsidTr="00D95386">
        <w:tc>
          <w:tcPr>
            <w:tcW w:w="1838" w:type="dxa"/>
            <w:vMerge/>
            <w:vAlign w:val="center"/>
          </w:tcPr>
          <w:p w14:paraId="0EB18193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AC4958E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②　各種制御の設置状況</w:t>
            </w:r>
          </w:p>
          <w:p w14:paraId="72AA486B" w14:textId="77777777" w:rsidR="00B904D0" w:rsidRDefault="00B904D0" w:rsidP="00D95386">
            <w:pPr>
              <w:ind w:leftChars="100" w:left="24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【在室検知制御・ﾀｲﾑｽｹｼﾞｭｰﾙ制御・初期</w:t>
            </w:r>
          </w:p>
          <w:p w14:paraId="09A916ED" w14:textId="77777777" w:rsidR="00B904D0" w:rsidRPr="00D96B42" w:rsidRDefault="00B904D0" w:rsidP="00D95386">
            <w:pPr>
              <w:ind w:leftChars="100" w:left="240" w:firstLineChars="100" w:firstLine="18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照度補正制御・明るさ検知制御】</w:t>
            </w:r>
          </w:p>
        </w:tc>
        <w:tc>
          <w:tcPr>
            <w:tcW w:w="1275" w:type="dxa"/>
          </w:tcPr>
          <w:p w14:paraId="36E144DC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1B7FB0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8FE85FC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076708EA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0A0CABDC" w14:textId="77777777" w:rsidTr="00D95386">
        <w:tc>
          <w:tcPr>
            <w:tcW w:w="1838" w:type="dxa"/>
            <w:vMerge w:val="restart"/>
            <w:vAlign w:val="center"/>
          </w:tcPr>
          <w:p w14:paraId="6BE03CE6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５．給湯設備</w:t>
            </w:r>
          </w:p>
        </w:tc>
        <w:tc>
          <w:tcPr>
            <w:tcW w:w="3686" w:type="dxa"/>
            <w:vAlign w:val="center"/>
          </w:tcPr>
          <w:p w14:paraId="148D2351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①　熱源機器の仕様、設置状況</w:t>
            </w:r>
          </w:p>
        </w:tc>
        <w:tc>
          <w:tcPr>
            <w:tcW w:w="1275" w:type="dxa"/>
          </w:tcPr>
          <w:p w14:paraId="0590934D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6F9F48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33E4A5F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17B807B7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403E5379" w14:textId="77777777" w:rsidTr="00D95386">
        <w:tc>
          <w:tcPr>
            <w:tcW w:w="1838" w:type="dxa"/>
            <w:vMerge/>
            <w:vAlign w:val="center"/>
          </w:tcPr>
          <w:p w14:paraId="2329C920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5159EEE" w14:textId="77777777" w:rsidR="00B904D0" w:rsidRPr="00A44F16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②　給湯配管の保温の仕様、設置状況</w:t>
            </w:r>
          </w:p>
        </w:tc>
        <w:tc>
          <w:tcPr>
            <w:tcW w:w="1275" w:type="dxa"/>
          </w:tcPr>
          <w:p w14:paraId="797EBCD1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E1E8C26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44F348C6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443BABE5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1C3A3486" w14:textId="77777777" w:rsidTr="00D95386">
        <w:tc>
          <w:tcPr>
            <w:tcW w:w="1838" w:type="dxa"/>
            <w:vMerge/>
            <w:vAlign w:val="center"/>
          </w:tcPr>
          <w:p w14:paraId="32151649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E04B360" w14:textId="77777777" w:rsidR="00B904D0" w:rsidRPr="00A44F16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③　節湯器具の仕様、設置状況</w:t>
            </w:r>
          </w:p>
        </w:tc>
        <w:tc>
          <w:tcPr>
            <w:tcW w:w="1275" w:type="dxa"/>
          </w:tcPr>
          <w:p w14:paraId="4562674E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1F7D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112F0C5E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54FA2A6B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7AF4E11B" w14:textId="77777777" w:rsidTr="00D95386">
        <w:tc>
          <w:tcPr>
            <w:tcW w:w="1838" w:type="dxa"/>
            <w:vMerge/>
            <w:vAlign w:val="center"/>
          </w:tcPr>
          <w:p w14:paraId="7FFDB07F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26904B4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④　</w:t>
            </w:r>
            <w:r w:rsidRPr="00AD7A97">
              <w:rPr>
                <w:rFonts w:hint="eastAsia"/>
                <w:sz w:val="18"/>
                <w:szCs w:val="18"/>
              </w:rPr>
              <w:t>太陽熱利用設備の仕様、設置状況</w:t>
            </w:r>
          </w:p>
        </w:tc>
        <w:tc>
          <w:tcPr>
            <w:tcW w:w="1275" w:type="dxa"/>
          </w:tcPr>
          <w:p w14:paraId="51E63DF0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E30425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822BEC2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7FCDE9C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2718F25A" w14:textId="77777777" w:rsidTr="00D95386">
        <w:tc>
          <w:tcPr>
            <w:tcW w:w="1838" w:type="dxa"/>
            <w:vAlign w:val="center"/>
          </w:tcPr>
          <w:p w14:paraId="1F6CD23B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６．昇降機設備</w:t>
            </w:r>
          </w:p>
        </w:tc>
        <w:tc>
          <w:tcPr>
            <w:tcW w:w="3686" w:type="dxa"/>
            <w:vAlign w:val="center"/>
          </w:tcPr>
          <w:p w14:paraId="2CC9DA02" w14:textId="77777777" w:rsidR="00B904D0" w:rsidRPr="00D96B42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昇降機の仕様、設置状況</w:t>
            </w:r>
          </w:p>
        </w:tc>
        <w:tc>
          <w:tcPr>
            <w:tcW w:w="1275" w:type="dxa"/>
          </w:tcPr>
          <w:p w14:paraId="56BD3785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07DD62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2CC4B9F1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121E1504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3E86FD0" w14:textId="77777777" w:rsidTr="00D95386">
        <w:tc>
          <w:tcPr>
            <w:tcW w:w="1838" w:type="dxa"/>
            <w:vMerge w:val="restart"/>
            <w:vAlign w:val="center"/>
          </w:tcPr>
          <w:p w14:paraId="03162D82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７．太陽光発電設備</w:t>
            </w:r>
          </w:p>
        </w:tc>
        <w:tc>
          <w:tcPr>
            <w:tcW w:w="3686" w:type="dxa"/>
            <w:vAlign w:val="center"/>
          </w:tcPr>
          <w:p w14:paraId="04DC7A4B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①　</w:t>
            </w:r>
            <w:r w:rsidRPr="00D96B42">
              <w:rPr>
                <w:rFonts w:hint="eastAsia"/>
                <w:color w:val="000000"/>
                <w:sz w:val="18"/>
                <w:szCs w:val="18"/>
              </w:rPr>
              <w:t>太陽光発電の仕様、設置状況</w:t>
            </w:r>
          </w:p>
        </w:tc>
        <w:tc>
          <w:tcPr>
            <w:tcW w:w="1275" w:type="dxa"/>
          </w:tcPr>
          <w:p w14:paraId="194C4D38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3B09C5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36F28A25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11AA78C9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6444EBB3" w14:textId="77777777" w:rsidTr="00D95386">
        <w:tc>
          <w:tcPr>
            <w:tcW w:w="1838" w:type="dxa"/>
            <w:vMerge/>
            <w:vAlign w:val="center"/>
          </w:tcPr>
          <w:p w14:paraId="171672A1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3384BD3" w14:textId="77777777" w:rsidR="00B904D0" w:rsidRDefault="00B904D0" w:rsidP="00D95386">
            <w:pPr>
              <w:widowControl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②　パワーコンディショナの仕様、設置状</w:t>
            </w:r>
          </w:p>
          <w:p w14:paraId="31C1C67A" w14:textId="77777777" w:rsidR="00B904D0" w:rsidRPr="00AD7A97" w:rsidRDefault="00B904D0" w:rsidP="00D95386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況</w:t>
            </w:r>
          </w:p>
        </w:tc>
        <w:tc>
          <w:tcPr>
            <w:tcW w:w="1275" w:type="dxa"/>
          </w:tcPr>
          <w:p w14:paraId="71E81494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6A5EE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EC8E9B0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5CB9F04F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2F6DEAE5" w14:textId="77777777" w:rsidTr="00D95386">
        <w:tc>
          <w:tcPr>
            <w:tcW w:w="1838" w:type="dxa"/>
            <w:vAlign w:val="center"/>
          </w:tcPr>
          <w:p w14:paraId="43132C89" w14:textId="77777777" w:rsidR="00B904D0" w:rsidRDefault="00B904D0" w:rsidP="00D9538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D7A9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８．コージェネレー</w:t>
            </w:r>
          </w:p>
          <w:p w14:paraId="51A05CEF" w14:textId="77777777" w:rsidR="00B904D0" w:rsidRPr="00D96B42" w:rsidRDefault="00B904D0" w:rsidP="00D95386">
            <w:pPr>
              <w:ind w:firstLineChars="150" w:firstLine="27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D7A9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ションシステム</w:t>
            </w:r>
          </w:p>
        </w:tc>
        <w:tc>
          <w:tcPr>
            <w:tcW w:w="3686" w:type="dxa"/>
            <w:vAlign w:val="center"/>
          </w:tcPr>
          <w:p w14:paraId="101A1C83" w14:textId="77777777" w:rsidR="00B904D0" w:rsidRDefault="00B904D0" w:rsidP="00D95386">
            <w:pPr>
              <w:widowControl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コージェネレーションシステムの仕様、</w:t>
            </w:r>
          </w:p>
          <w:p w14:paraId="54C47F57" w14:textId="77777777" w:rsidR="00B904D0" w:rsidRPr="00AD7A97" w:rsidRDefault="00B904D0" w:rsidP="00D95386">
            <w:pPr>
              <w:widowControl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設置状況</w:t>
            </w:r>
          </w:p>
        </w:tc>
        <w:tc>
          <w:tcPr>
            <w:tcW w:w="1275" w:type="dxa"/>
          </w:tcPr>
          <w:p w14:paraId="11561DD3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C2ECBD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400D444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0EDC2B18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</w:tbl>
    <w:p w14:paraId="26D92F5B" w14:textId="77777777" w:rsidR="00B904D0" w:rsidRPr="00AD7A97" w:rsidRDefault="00B904D0" w:rsidP="00B904D0">
      <w:pPr>
        <w:rPr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［注意］</w:t>
      </w:r>
    </w:p>
    <w:p w14:paraId="74FA7991" w14:textId="77777777" w:rsidR="00B904D0" w:rsidRDefault="00B904D0" w:rsidP="00B904D0">
      <w:pPr>
        <w:ind w:firstLineChars="100" w:firstLine="18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１．本様式は、「標準入力法」により建築物エネルギー消費性能基準への適合性を確認した建築物に係る工事監理を対</w:t>
      </w:r>
    </w:p>
    <w:p w14:paraId="4816A2C4" w14:textId="77777777" w:rsidR="00B904D0" w:rsidRPr="00AD7A97" w:rsidRDefault="00B904D0" w:rsidP="00B904D0">
      <w:pPr>
        <w:ind w:firstLineChars="200" w:firstLine="360"/>
        <w:rPr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象としています。</w:t>
      </w:r>
    </w:p>
    <w:p w14:paraId="276F130B" w14:textId="77777777" w:rsidR="00B904D0" w:rsidRPr="00AD7A97" w:rsidRDefault="00B904D0" w:rsidP="00B904D0">
      <w:pPr>
        <w:ind w:firstLineChars="100" w:firstLine="180"/>
        <w:rPr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２．計算対象となる設備等が無い場合は、当該設備等に係る項目の記載は不要です。</w:t>
      </w:r>
    </w:p>
    <w:p w14:paraId="6B3A5EAA" w14:textId="77777777" w:rsidR="00B904D0" w:rsidRDefault="00B904D0" w:rsidP="00B904D0">
      <w:pPr>
        <w:ind w:firstLineChars="100" w:firstLine="18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３．「照合を行った設計図書」の欄は、建築物省エネ法施行規則第１条第１項に規定する図書等のうち、工事監理で照</w:t>
      </w:r>
    </w:p>
    <w:p w14:paraId="394E9F83" w14:textId="77777777" w:rsidR="00B904D0" w:rsidRPr="00AD7A97" w:rsidRDefault="00B904D0" w:rsidP="00B904D0">
      <w:pPr>
        <w:ind w:firstLineChars="200" w:firstLine="36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合を行った図書を記載してください。</w:t>
      </w:r>
    </w:p>
    <w:p w14:paraId="184A32E5" w14:textId="77777777" w:rsidR="00B904D0" w:rsidRDefault="00B904D0" w:rsidP="00B904D0">
      <w:pPr>
        <w:ind w:firstLineChars="100" w:firstLine="18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４．「確認方法」の欄は、A・B・Cのうち、該当するものを○で囲んでください。Cに該当する場合は、確認に用いた具</w:t>
      </w:r>
    </w:p>
    <w:p w14:paraId="718F278C" w14:textId="77777777" w:rsidR="00B904D0" w:rsidRPr="00AD7A97" w:rsidRDefault="00B904D0" w:rsidP="00B904D0">
      <w:pPr>
        <w:ind w:firstLineChars="200" w:firstLine="36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体的な書類を記載してください。</w:t>
      </w:r>
    </w:p>
    <w:p w14:paraId="1BED1415" w14:textId="77777777" w:rsidR="00B904D0" w:rsidRPr="00AD7A97" w:rsidRDefault="00B904D0" w:rsidP="00B904D0">
      <w:pPr>
        <w:ind w:firstLineChars="300" w:firstLine="54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A:目視による立会確認　B: 計測等による立会い確認　C：施工計画書等・試験成績書等による確認</w:t>
      </w:r>
    </w:p>
    <w:p w14:paraId="71282498" w14:textId="77777777" w:rsidR="00B904D0" w:rsidRPr="00AD7A97" w:rsidRDefault="00B904D0" w:rsidP="00B904D0">
      <w:pPr>
        <w:rPr>
          <w:sz w:val="18"/>
          <w:szCs w:val="18"/>
        </w:rPr>
      </w:pPr>
    </w:p>
    <w:p w14:paraId="2C10D98D" w14:textId="77777777" w:rsidR="00D143F7" w:rsidRPr="00B904D0" w:rsidRDefault="00D143F7"/>
    <w:sectPr w:rsidR="00D143F7" w:rsidRPr="00B904D0" w:rsidSect="00E218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D0"/>
    <w:rsid w:val="005B28CD"/>
    <w:rsid w:val="007D55B7"/>
    <w:rsid w:val="00B904D0"/>
    <w:rsid w:val="00D143F7"/>
    <w:rsid w:val="00E2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8F925"/>
  <w15:chartTrackingRefBased/>
  <w15:docId w15:val="{6C070A48-01BA-4EF4-873C-CC72B55E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中野賢俊</dc:creator>
  <cp:keywords/>
  <dc:description/>
  <cp:lastModifiedBy>JPH936YVNS</cp:lastModifiedBy>
  <cp:revision>5</cp:revision>
  <dcterms:created xsi:type="dcterms:W3CDTF">2017-04-24T02:05:00Z</dcterms:created>
  <dcterms:modified xsi:type="dcterms:W3CDTF">2021-01-12T05:28:00Z</dcterms:modified>
</cp:coreProperties>
</file>